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892A1" w14:textId="41A60553" w:rsidR="00D115BC" w:rsidRPr="003B65D6" w:rsidRDefault="00D115BC" w:rsidP="00D115B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B65D6">
        <w:rPr>
          <w:rFonts w:ascii="Times New Roman" w:hAnsi="Times New Roman" w:cs="Times New Roman"/>
          <w:sz w:val="24"/>
          <w:szCs w:val="24"/>
        </w:rPr>
        <w:t>RESOLUÇÃO Nº 0</w:t>
      </w:r>
      <w:r w:rsidR="003B65D6" w:rsidRPr="003B65D6">
        <w:rPr>
          <w:rFonts w:ascii="Times New Roman" w:hAnsi="Times New Roman" w:cs="Times New Roman"/>
          <w:sz w:val="24"/>
          <w:szCs w:val="24"/>
        </w:rPr>
        <w:t>1</w:t>
      </w:r>
      <w:r w:rsidRPr="003B65D6">
        <w:rPr>
          <w:rFonts w:ascii="Times New Roman" w:hAnsi="Times New Roman" w:cs="Times New Roman"/>
          <w:sz w:val="24"/>
          <w:szCs w:val="24"/>
        </w:rPr>
        <w:t>/202</w:t>
      </w:r>
      <w:r w:rsidR="00974B45" w:rsidRPr="003B65D6">
        <w:rPr>
          <w:rFonts w:ascii="Times New Roman" w:hAnsi="Times New Roman" w:cs="Times New Roman"/>
          <w:sz w:val="24"/>
          <w:szCs w:val="24"/>
        </w:rPr>
        <w:t>2</w:t>
      </w:r>
    </w:p>
    <w:p w14:paraId="26FE2D04" w14:textId="77777777" w:rsidR="00D115BC" w:rsidRPr="00107A8B" w:rsidRDefault="00D115BC" w:rsidP="00D115BC">
      <w:pPr>
        <w:ind w:left="4253" w:hanging="5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Dispõe sobre suplementação e redução de dotações Orçamentárias da Câmara.</w:t>
      </w:r>
    </w:p>
    <w:p w14:paraId="42845133" w14:textId="77777777" w:rsidR="00D115BC" w:rsidRPr="00107A8B" w:rsidRDefault="00D115BC" w:rsidP="00D115BC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A MESA </w:t>
      </w:r>
      <w:r>
        <w:rPr>
          <w:rFonts w:ascii="Times New Roman" w:hAnsi="Times New Roman" w:cs="Times New Roman"/>
          <w:sz w:val="24"/>
          <w:szCs w:val="24"/>
        </w:rPr>
        <w:t xml:space="preserve">DIRETORA </w:t>
      </w:r>
      <w:r w:rsidRPr="00107A8B">
        <w:rPr>
          <w:rFonts w:ascii="Times New Roman" w:hAnsi="Times New Roman" w:cs="Times New Roman"/>
          <w:sz w:val="24"/>
          <w:szCs w:val="24"/>
        </w:rPr>
        <w:t xml:space="preserve">DA 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no uso de suas atribuições legais </w:t>
      </w:r>
    </w:p>
    <w:p w14:paraId="53B522AF" w14:textId="77777777" w:rsidR="00D115BC" w:rsidRPr="00107A8B" w:rsidRDefault="00D115BC" w:rsidP="00D115B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RESOLVE: </w:t>
      </w:r>
    </w:p>
    <w:p w14:paraId="6700682B" w14:textId="0FC2E1EE" w:rsidR="00D115BC" w:rsidRPr="00107A8B" w:rsidRDefault="00D115BC" w:rsidP="00D115BC">
      <w:pPr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Artigo 1º - Fica autorizada a área contábil deste Poder Legislativo</w:t>
      </w:r>
      <w:r>
        <w:rPr>
          <w:rFonts w:ascii="Times New Roman" w:hAnsi="Times New Roman" w:cs="Times New Roman"/>
          <w:sz w:val="24"/>
          <w:szCs w:val="24"/>
        </w:rPr>
        <w:t xml:space="preserve"> de conformidade com a Lei Municipal </w:t>
      </w:r>
      <w:r w:rsidRPr="00F76E5B">
        <w:rPr>
          <w:rFonts w:ascii="Times New Roman" w:hAnsi="Times New Roman" w:cs="Times New Roman"/>
          <w:sz w:val="24"/>
          <w:szCs w:val="24"/>
        </w:rPr>
        <w:t>12</w:t>
      </w:r>
      <w:r w:rsidR="00F76E5B" w:rsidRPr="00F76E5B">
        <w:rPr>
          <w:rFonts w:ascii="Times New Roman" w:hAnsi="Times New Roman" w:cs="Times New Roman"/>
          <w:sz w:val="24"/>
          <w:szCs w:val="24"/>
        </w:rPr>
        <w:t>81</w:t>
      </w:r>
      <w:r w:rsidRPr="00F76E5B">
        <w:rPr>
          <w:rFonts w:ascii="Times New Roman" w:hAnsi="Times New Roman" w:cs="Times New Roman"/>
          <w:sz w:val="24"/>
          <w:szCs w:val="24"/>
        </w:rPr>
        <w:t>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(LOA) de </w:t>
      </w:r>
      <w:r w:rsidR="00F76E5B" w:rsidRPr="00F76E5B">
        <w:rPr>
          <w:rFonts w:ascii="Times New Roman" w:hAnsi="Times New Roman" w:cs="Times New Roman"/>
          <w:sz w:val="24"/>
          <w:szCs w:val="24"/>
        </w:rPr>
        <w:t>2</w:t>
      </w:r>
      <w:r w:rsidR="00F76E5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F76E5B">
        <w:rPr>
          <w:rFonts w:ascii="Times New Roman" w:hAnsi="Times New Roman" w:cs="Times New Roman"/>
          <w:sz w:val="24"/>
          <w:szCs w:val="24"/>
        </w:rPr>
        <w:t>/12/202</w:t>
      </w:r>
      <w:r w:rsidR="00F76E5B" w:rsidRPr="00F76E5B">
        <w:rPr>
          <w:rFonts w:ascii="Times New Roman" w:hAnsi="Times New Roman" w:cs="Times New Roman"/>
          <w:sz w:val="24"/>
          <w:szCs w:val="24"/>
        </w:rPr>
        <w:t>1</w:t>
      </w:r>
      <w:r w:rsidRPr="00F76E5B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>a proceder a suplementação de verba orçamentária da Câ</w:t>
      </w:r>
      <w:r>
        <w:rPr>
          <w:rFonts w:ascii="Times New Roman" w:hAnsi="Times New Roman" w:cs="Times New Roman"/>
          <w:sz w:val="24"/>
          <w:szCs w:val="24"/>
        </w:rPr>
        <w:t xml:space="preserve">mara Municipal no valor de R$ </w:t>
      </w:r>
      <w:r w:rsidR="00974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107A8B">
        <w:rPr>
          <w:rFonts w:ascii="Times New Roman" w:hAnsi="Times New Roman" w:cs="Times New Roman"/>
          <w:sz w:val="24"/>
          <w:szCs w:val="24"/>
        </w:rPr>
        <w:t>(</w:t>
      </w:r>
      <w:r w:rsidR="00974B45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mil reais</w:t>
      </w:r>
      <w:r w:rsidRPr="00107A8B">
        <w:rPr>
          <w:rFonts w:ascii="Times New Roman" w:hAnsi="Times New Roman" w:cs="Times New Roman"/>
          <w:sz w:val="24"/>
          <w:szCs w:val="24"/>
        </w:rPr>
        <w:t>)</w:t>
      </w:r>
    </w:p>
    <w:p w14:paraId="15A9163C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12C6C2C2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U.O – 1 - Secretaria da Câmara </w:t>
      </w:r>
    </w:p>
    <w:p w14:paraId="6E2A4079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 E. 01 - Secretaria da Câmara</w:t>
      </w:r>
    </w:p>
    <w:p w14:paraId="65F86468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0530CCC4" w14:textId="136A3933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3.3.90.</w:t>
      </w:r>
      <w:r w:rsidR="00974B45">
        <w:rPr>
          <w:rFonts w:ascii="Times New Roman" w:hAnsi="Times New Roman" w:cs="Times New Roman"/>
          <w:sz w:val="24"/>
          <w:szCs w:val="24"/>
        </w:rPr>
        <w:t>40</w:t>
      </w:r>
      <w:r w:rsidRPr="00107A8B">
        <w:rPr>
          <w:rFonts w:ascii="Times New Roman" w:hAnsi="Times New Roman" w:cs="Times New Roman"/>
          <w:sz w:val="24"/>
          <w:szCs w:val="24"/>
        </w:rPr>
        <w:t xml:space="preserve">.00 </w:t>
      </w:r>
      <w:r w:rsidR="00974B45" w:rsidRPr="00974B45">
        <w:rPr>
          <w:rFonts w:ascii="Times New Roman" w:hAnsi="Times New Roman" w:cs="Times New Roman"/>
          <w:sz w:val="24"/>
          <w:szCs w:val="24"/>
        </w:rPr>
        <w:t>SERV</w:t>
      </w:r>
      <w:r w:rsidR="00974B45">
        <w:rPr>
          <w:rFonts w:ascii="Times New Roman" w:hAnsi="Times New Roman" w:cs="Times New Roman"/>
          <w:sz w:val="24"/>
          <w:szCs w:val="24"/>
        </w:rPr>
        <w:t xml:space="preserve">IÇOS </w:t>
      </w:r>
      <w:proofErr w:type="gramStart"/>
      <w:r w:rsidR="00974B45" w:rsidRPr="00974B45">
        <w:rPr>
          <w:rFonts w:ascii="Times New Roman" w:hAnsi="Times New Roman" w:cs="Times New Roman"/>
          <w:sz w:val="24"/>
          <w:szCs w:val="24"/>
        </w:rPr>
        <w:t>T</w:t>
      </w:r>
      <w:r w:rsidR="00974B45">
        <w:rPr>
          <w:rFonts w:ascii="Times New Roman" w:hAnsi="Times New Roman" w:cs="Times New Roman"/>
          <w:sz w:val="24"/>
          <w:szCs w:val="24"/>
        </w:rPr>
        <w:t xml:space="preserve">ÉCNICOS </w:t>
      </w:r>
      <w:r w:rsidR="00974B45" w:rsidRPr="00974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B45" w:rsidRPr="00974B45">
        <w:rPr>
          <w:rFonts w:ascii="Times New Roman" w:hAnsi="Times New Roman" w:cs="Times New Roman"/>
          <w:sz w:val="24"/>
          <w:szCs w:val="24"/>
        </w:rPr>
        <w:t>INF.C.PJ</w:t>
      </w:r>
      <w:r w:rsidR="008D3A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  <w:r w:rsidR="00974B45">
        <w:rPr>
          <w:rFonts w:ascii="Times New Roman" w:hAnsi="Times New Roman" w:cs="Times New Roman"/>
          <w:sz w:val="24"/>
          <w:szCs w:val="24"/>
        </w:rPr>
        <w:t>604-1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 xml:space="preserve"> </w:t>
      </w:r>
      <w:r w:rsidRPr="00107A8B">
        <w:rPr>
          <w:rFonts w:ascii="Times New Roman" w:hAnsi="Times New Roman" w:cs="Times New Roman"/>
          <w:sz w:val="24"/>
          <w:szCs w:val="24"/>
        </w:rPr>
        <w:t xml:space="preserve">R$ </w:t>
      </w:r>
      <w:r w:rsidR="00974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07A8B">
        <w:rPr>
          <w:rFonts w:ascii="Times New Roman" w:hAnsi="Times New Roman" w:cs="Times New Roman"/>
          <w:sz w:val="24"/>
          <w:szCs w:val="24"/>
        </w:rPr>
        <w:t xml:space="preserve">00,00 </w:t>
      </w:r>
    </w:p>
    <w:p w14:paraId="3C2C2CA8" w14:textId="215D292B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TOTAL</w:t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 w:rsidRPr="00107A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R$ </w:t>
      </w:r>
      <w:r w:rsidR="00974B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107A8B">
        <w:rPr>
          <w:rFonts w:ascii="Times New Roman" w:hAnsi="Times New Roman" w:cs="Times New Roman"/>
          <w:b/>
          <w:sz w:val="24"/>
          <w:szCs w:val="24"/>
        </w:rPr>
        <w:t xml:space="preserve">00,00 </w:t>
      </w:r>
    </w:p>
    <w:p w14:paraId="211C58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07E71" w14:textId="5786F3C8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2º - A cobertura da suplementação a que se refere o artigo anterior far-se-á através de recursos provenientes da redução parcial da seguinte verba do orçamento vigente. </w:t>
      </w:r>
    </w:p>
    <w:p w14:paraId="4FDF9F86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01 - CÂMARA MUNICIPAL </w:t>
      </w:r>
    </w:p>
    <w:p w14:paraId="50F7B5CA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U.O – 5 - Secretaria da Câmara</w:t>
      </w:r>
    </w:p>
    <w:p w14:paraId="4A05E59E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 U. E.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07A8B">
        <w:rPr>
          <w:rFonts w:ascii="Times New Roman" w:hAnsi="Times New Roman" w:cs="Times New Roman"/>
          <w:sz w:val="24"/>
          <w:szCs w:val="24"/>
        </w:rPr>
        <w:t xml:space="preserve"> - Secretaria da Câmara </w:t>
      </w:r>
    </w:p>
    <w:p w14:paraId="5F46B311" w14:textId="77777777" w:rsidR="00D115BC" w:rsidRDefault="00D115BC" w:rsidP="00D115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A8B">
        <w:rPr>
          <w:rFonts w:ascii="Times New Roman" w:hAnsi="Times New Roman" w:cs="Times New Roman"/>
          <w:b/>
          <w:sz w:val="24"/>
          <w:szCs w:val="24"/>
        </w:rPr>
        <w:t>PROJ.ATIVIDADE- 2001 – Manutenção Atividades da Câmara de Vereadores</w:t>
      </w:r>
    </w:p>
    <w:p w14:paraId="365076C2" w14:textId="3F001325" w:rsidR="00D115BC" w:rsidRDefault="008D3AA0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3.3.90.3</w:t>
      </w:r>
      <w:r w:rsidR="00974B45">
        <w:rPr>
          <w:rFonts w:ascii="Times New Roman" w:hAnsi="Times New Roman" w:cs="Times New Roman"/>
          <w:sz w:val="24"/>
          <w:szCs w:val="24"/>
        </w:rPr>
        <w:t>9</w:t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.00   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468-</w:t>
      </w:r>
      <w:proofErr w:type="gramStart"/>
      <w:r w:rsidR="00974B45">
        <w:rPr>
          <w:rFonts w:ascii="Times New Roman" w:hAnsi="Times New Roman" w:cs="Times New Roman"/>
          <w:sz w:val="24"/>
          <w:szCs w:val="24"/>
        </w:rPr>
        <w:t>5</w:t>
      </w:r>
      <w:r w:rsidR="00D115BC">
        <w:rPr>
          <w:rFonts w:ascii="Times New Roman" w:hAnsi="Times New Roman" w:cs="Times New Roman"/>
          <w:sz w:val="24"/>
          <w:szCs w:val="24"/>
        </w:rPr>
        <w:t xml:space="preserve">  </w:t>
      </w:r>
      <w:r w:rsidR="00974B45">
        <w:rPr>
          <w:rFonts w:ascii="Times New Roman" w:hAnsi="Times New Roman" w:cs="Times New Roman"/>
          <w:sz w:val="24"/>
          <w:szCs w:val="24"/>
        </w:rPr>
        <w:t>Outros</w:t>
      </w:r>
      <w:proofErr w:type="gramEnd"/>
      <w:r w:rsidR="00974B45">
        <w:rPr>
          <w:rFonts w:ascii="Times New Roman" w:hAnsi="Times New Roman" w:cs="Times New Roman"/>
          <w:sz w:val="24"/>
          <w:szCs w:val="24"/>
        </w:rPr>
        <w:t xml:space="preserve"> Serviços de </w:t>
      </w:r>
      <w:proofErr w:type="spellStart"/>
      <w:r w:rsidR="00974B45">
        <w:rPr>
          <w:rFonts w:ascii="Times New Roman" w:hAnsi="Times New Roman" w:cs="Times New Roman"/>
          <w:sz w:val="24"/>
          <w:szCs w:val="24"/>
        </w:rPr>
        <w:t>Terc</w:t>
      </w:r>
      <w:proofErr w:type="spellEnd"/>
      <w:r w:rsidR="001B4B3C">
        <w:rPr>
          <w:rFonts w:ascii="Times New Roman" w:hAnsi="Times New Roman" w:cs="Times New Roman"/>
          <w:sz w:val="24"/>
          <w:szCs w:val="24"/>
        </w:rPr>
        <w:t xml:space="preserve">. </w:t>
      </w:r>
      <w:r w:rsidR="00974B45">
        <w:rPr>
          <w:rFonts w:ascii="Times New Roman" w:hAnsi="Times New Roman" w:cs="Times New Roman"/>
          <w:sz w:val="24"/>
          <w:szCs w:val="24"/>
        </w:rPr>
        <w:t>PJ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BC" w:rsidRPr="008D1BEA">
        <w:rPr>
          <w:rFonts w:ascii="Times New Roman" w:hAnsi="Times New Roman" w:cs="Times New Roman"/>
          <w:sz w:val="24"/>
          <w:szCs w:val="24"/>
        </w:rPr>
        <w:t xml:space="preserve"> </w:t>
      </w:r>
      <w:r w:rsidR="00D115BC" w:rsidRPr="008D1BEA">
        <w:rPr>
          <w:rFonts w:ascii="Times New Roman" w:hAnsi="Times New Roman" w:cs="Times New Roman"/>
          <w:sz w:val="24"/>
          <w:szCs w:val="24"/>
        </w:rPr>
        <w:tab/>
      </w:r>
      <w:r w:rsidR="00D115BC">
        <w:rPr>
          <w:rFonts w:ascii="Times New Roman" w:hAnsi="Times New Roman" w:cs="Times New Roman"/>
          <w:sz w:val="24"/>
          <w:szCs w:val="24"/>
        </w:rPr>
        <w:t xml:space="preserve">R$ </w:t>
      </w:r>
      <w:r w:rsidR="00974B45">
        <w:rPr>
          <w:rFonts w:ascii="Times New Roman" w:hAnsi="Times New Roman" w:cs="Times New Roman"/>
          <w:sz w:val="24"/>
          <w:szCs w:val="24"/>
        </w:rPr>
        <w:t>4</w:t>
      </w:r>
      <w:r w:rsidR="00D115BC">
        <w:rPr>
          <w:rFonts w:ascii="Times New Roman" w:hAnsi="Times New Roman" w:cs="Times New Roman"/>
          <w:sz w:val="24"/>
          <w:szCs w:val="24"/>
        </w:rPr>
        <w:t>.0</w:t>
      </w:r>
      <w:r w:rsidR="00D115BC" w:rsidRPr="008D1BEA">
        <w:rPr>
          <w:rFonts w:ascii="Times New Roman" w:hAnsi="Times New Roman" w:cs="Times New Roman"/>
          <w:sz w:val="24"/>
          <w:szCs w:val="24"/>
        </w:rPr>
        <w:t>00,00</w:t>
      </w:r>
    </w:p>
    <w:p w14:paraId="47E8B350" w14:textId="1872E302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>Total:</w:t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R$ </w:t>
      </w:r>
      <w:r w:rsidR="00974B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107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748EF" w14:textId="77777777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Artigo 3º - Esta Resolução entra em vigor na data de sua publicação, revogadas as disposições em contrário. </w:t>
      </w:r>
    </w:p>
    <w:p w14:paraId="1685CB9F" w14:textId="20FDFA27" w:rsidR="00D115BC" w:rsidRDefault="00D115BC" w:rsidP="00D11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A8B">
        <w:rPr>
          <w:rFonts w:ascii="Times New Roman" w:hAnsi="Times New Roman" w:cs="Times New Roman"/>
          <w:sz w:val="24"/>
          <w:szCs w:val="24"/>
        </w:rPr>
        <w:t xml:space="preserve">CÂMARA MUNICIPAL DE </w:t>
      </w:r>
      <w:r>
        <w:rPr>
          <w:rFonts w:ascii="Times New Roman" w:hAnsi="Times New Roman" w:cs="Times New Roman"/>
          <w:sz w:val="24"/>
          <w:szCs w:val="24"/>
        </w:rPr>
        <w:t>RIO DOS INDIOS</w:t>
      </w:r>
      <w:r w:rsidRPr="00107A8B">
        <w:rPr>
          <w:rFonts w:ascii="Times New Roman" w:hAnsi="Times New Roman" w:cs="Times New Roman"/>
          <w:sz w:val="24"/>
          <w:szCs w:val="24"/>
        </w:rPr>
        <w:t xml:space="preserve">, </w:t>
      </w:r>
      <w:r w:rsidR="00974B45">
        <w:rPr>
          <w:rFonts w:ascii="Times New Roman" w:hAnsi="Times New Roman" w:cs="Times New Roman"/>
          <w:sz w:val="24"/>
          <w:szCs w:val="24"/>
        </w:rPr>
        <w:t>22</w:t>
      </w:r>
      <w:r w:rsidRPr="00107A8B">
        <w:rPr>
          <w:rFonts w:ascii="Times New Roman" w:hAnsi="Times New Roman" w:cs="Times New Roman"/>
          <w:sz w:val="24"/>
          <w:szCs w:val="24"/>
        </w:rPr>
        <w:t xml:space="preserve"> de </w:t>
      </w:r>
      <w:r w:rsidR="00974B45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74B45">
        <w:rPr>
          <w:rFonts w:ascii="Times New Roman" w:hAnsi="Times New Roman" w:cs="Times New Roman"/>
          <w:sz w:val="24"/>
          <w:szCs w:val="24"/>
        </w:rPr>
        <w:t>2</w:t>
      </w:r>
      <w:r w:rsidRPr="00107A8B">
        <w:rPr>
          <w:rFonts w:ascii="Times New Roman" w:hAnsi="Times New Roman" w:cs="Times New Roman"/>
          <w:sz w:val="24"/>
          <w:szCs w:val="24"/>
        </w:rPr>
        <w:t>.</w:t>
      </w:r>
    </w:p>
    <w:p w14:paraId="6F43148C" w14:textId="77777777" w:rsidR="00D115BC" w:rsidRDefault="00D115BC" w:rsidP="00D115B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26994A1" w14:textId="2B23755C" w:rsidR="00D115BC" w:rsidRPr="00107A8B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62D40BE0" w14:textId="7704325B" w:rsidR="00D115BC" w:rsidRPr="00974B45" w:rsidRDefault="00D115BC" w:rsidP="00D115BC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</w:t>
      </w:r>
      <w:r w:rsidR="00974B45" w:rsidRPr="00974B45">
        <w:rPr>
          <w:rFonts w:ascii="Times New Roman" w:hAnsi="Times New Roman" w:cs="Times New Roman"/>
        </w:rPr>
        <w:t>ALDIR ANTONIO MULINETH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1B4B3C">
        <w:rPr>
          <w:rFonts w:ascii="Times New Roman" w:hAnsi="Times New Roman" w:cs="Times New Roman"/>
        </w:rPr>
        <w:t>GENECI ALVES DE OLIVEIRA</w:t>
      </w:r>
    </w:p>
    <w:p w14:paraId="52C22C54" w14:textId="3036FCE2" w:rsidR="00D115BC" w:rsidRDefault="00D115BC" w:rsidP="00D115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4B45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D115BC">
        <w:rPr>
          <w:rFonts w:ascii="Times New Roman" w:hAnsi="Times New Roman" w:cs="Times New Roman"/>
        </w:rPr>
        <w:t>PRESIDENTE</w:t>
      </w:r>
      <w:r w:rsidRPr="00D115BC">
        <w:rPr>
          <w:rFonts w:ascii="Times New Roman" w:hAnsi="Times New Roman" w:cs="Times New Roman"/>
        </w:rPr>
        <w:tab/>
      </w:r>
      <w:r w:rsidRPr="00D11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7A8B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Secretária          </w:t>
      </w:r>
    </w:p>
    <w:p w14:paraId="7E2B6C93" w14:textId="30B726F6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F15057" w14:textId="3C71B3B2" w:rsidR="00D115BC" w:rsidRDefault="00D115BC" w:rsidP="00D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E4CACF" w14:textId="77777777" w:rsidR="000E1047" w:rsidRPr="003041CF" w:rsidRDefault="000E1047" w:rsidP="000E1047">
      <w:pPr>
        <w:ind w:left="708" w:firstLine="708"/>
        <w:jc w:val="right"/>
        <w:rPr>
          <w:rFonts w:ascii="Arial" w:hAnsi="Arial" w:cs="Arial"/>
        </w:rPr>
      </w:pPr>
    </w:p>
    <w:sectPr w:rsidR="000E1047" w:rsidRPr="003041CF" w:rsidSect="00494D92">
      <w:footerReference w:type="default" r:id="rId6"/>
      <w:pgSz w:w="11906" w:h="16838"/>
      <w:pgMar w:top="1985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9B0B" w14:textId="77777777" w:rsidR="003F3036" w:rsidRDefault="003F3036" w:rsidP="000E1047">
      <w:pPr>
        <w:spacing w:after="0" w:line="240" w:lineRule="auto"/>
      </w:pPr>
      <w:r>
        <w:separator/>
      </w:r>
    </w:p>
  </w:endnote>
  <w:endnote w:type="continuationSeparator" w:id="0">
    <w:p w14:paraId="0A67E808" w14:textId="77777777" w:rsidR="003F3036" w:rsidRDefault="003F3036" w:rsidP="000E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D0952" w14:textId="77777777" w:rsidR="000E1047" w:rsidRDefault="000E1047">
    <w:pPr>
      <w:pStyle w:val="Rodap"/>
    </w:pPr>
  </w:p>
  <w:p w14:paraId="6D2B87F2" w14:textId="77777777" w:rsidR="000E1047" w:rsidRDefault="000E10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1CB60" w14:textId="77777777" w:rsidR="003F3036" w:rsidRDefault="003F3036" w:rsidP="000E1047">
      <w:pPr>
        <w:spacing w:after="0" w:line="240" w:lineRule="auto"/>
      </w:pPr>
      <w:r>
        <w:separator/>
      </w:r>
    </w:p>
  </w:footnote>
  <w:footnote w:type="continuationSeparator" w:id="0">
    <w:p w14:paraId="73949AC9" w14:textId="77777777" w:rsidR="003F3036" w:rsidRDefault="003F3036" w:rsidP="000E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2"/>
    <w:rsid w:val="00013A81"/>
    <w:rsid w:val="000321A6"/>
    <w:rsid w:val="000377B7"/>
    <w:rsid w:val="00086FD3"/>
    <w:rsid w:val="000930D5"/>
    <w:rsid w:val="000A64D0"/>
    <w:rsid w:val="000E1047"/>
    <w:rsid w:val="000F5F16"/>
    <w:rsid w:val="00107A8B"/>
    <w:rsid w:val="00145CFD"/>
    <w:rsid w:val="00147391"/>
    <w:rsid w:val="00193979"/>
    <w:rsid w:val="001B4B3C"/>
    <w:rsid w:val="001F7A86"/>
    <w:rsid w:val="00222A50"/>
    <w:rsid w:val="002503E3"/>
    <w:rsid w:val="002565D7"/>
    <w:rsid w:val="002571C4"/>
    <w:rsid w:val="002A4D97"/>
    <w:rsid w:val="003041CF"/>
    <w:rsid w:val="003549B1"/>
    <w:rsid w:val="00386443"/>
    <w:rsid w:val="003A2D54"/>
    <w:rsid w:val="003B4DCB"/>
    <w:rsid w:val="003B65D6"/>
    <w:rsid w:val="003F00B5"/>
    <w:rsid w:val="003F3036"/>
    <w:rsid w:val="00411919"/>
    <w:rsid w:val="00413B38"/>
    <w:rsid w:val="00414B48"/>
    <w:rsid w:val="00435CB0"/>
    <w:rsid w:val="00443355"/>
    <w:rsid w:val="0044551C"/>
    <w:rsid w:val="00494D92"/>
    <w:rsid w:val="00515459"/>
    <w:rsid w:val="00532D81"/>
    <w:rsid w:val="00574417"/>
    <w:rsid w:val="005C768B"/>
    <w:rsid w:val="005D11D7"/>
    <w:rsid w:val="005F3037"/>
    <w:rsid w:val="005F696D"/>
    <w:rsid w:val="00610A57"/>
    <w:rsid w:val="00655437"/>
    <w:rsid w:val="00666770"/>
    <w:rsid w:val="006926A0"/>
    <w:rsid w:val="0069696E"/>
    <w:rsid w:val="007074AA"/>
    <w:rsid w:val="007075FD"/>
    <w:rsid w:val="00712289"/>
    <w:rsid w:val="00720D5D"/>
    <w:rsid w:val="00780C39"/>
    <w:rsid w:val="00796ADC"/>
    <w:rsid w:val="007A5682"/>
    <w:rsid w:val="007C18D2"/>
    <w:rsid w:val="00800174"/>
    <w:rsid w:val="00855B81"/>
    <w:rsid w:val="008674AC"/>
    <w:rsid w:val="008A0A4A"/>
    <w:rsid w:val="008C7072"/>
    <w:rsid w:val="008D1BEA"/>
    <w:rsid w:val="008D3AA0"/>
    <w:rsid w:val="00910E0A"/>
    <w:rsid w:val="009527B8"/>
    <w:rsid w:val="00964505"/>
    <w:rsid w:val="00967279"/>
    <w:rsid w:val="00974B45"/>
    <w:rsid w:val="00997C26"/>
    <w:rsid w:val="009E5DFB"/>
    <w:rsid w:val="00A343C6"/>
    <w:rsid w:val="00A45A3F"/>
    <w:rsid w:val="00A5716E"/>
    <w:rsid w:val="00A95365"/>
    <w:rsid w:val="00AA4508"/>
    <w:rsid w:val="00AA73FF"/>
    <w:rsid w:val="00AC5F45"/>
    <w:rsid w:val="00B17F28"/>
    <w:rsid w:val="00B24A21"/>
    <w:rsid w:val="00B34ACC"/>
    <w:rsid w:val="00B37AAE"/>
    <w:rsid w:val="00B72CFE"/>
    <w:rsid w:val="00B8636D"/>
    <w:rsid w:val="00BC3BCA"/>
    <w:rsid w:val="00C22213"/>
    <w:rsid w:val="00C75E06"/>
    <w:rsid w:val="00C77B74"/>
    <w:rsid w:val="00CB119C"/>
    <w:rsid w:val="00CC61F3"/>
    <w:rsid w:val="00CE184E"/>
    <w:rsid w:val="00CF08B0"/>
    <w:rsid w:val="00D115BC"/>
    <w:rsid w:val="00D206D8"/>
    <w:rsid w:val="00D91F74"/>
    <w:rsid w:val="00DF446B"/>
    <w:rsid w:val="00E561B0"/>
    <w:rsid w:val="00E6499B"/>
    <w:rsid w:val="00E8039D"/>
    <w:rsid w:val="00E848A2"/>
    <w:rsid w:val="00E966CF"/>
    <w:rsid w:val="00EA049E"/>
    <w:rsid w:val="00EA6296"/>
    <w:rsid w:val="00EB0279"/>
    <w:rsid w:val="00EB662F"/>
    <w:rsid w:val="00EC3CD2"/>
    <w:rsid w:val="00F31985"/>
    <w:rsid w:val="00F46308"/>
    <w:rsid w:val="00F525A2"/>
    <w:rsid w:val="00F67445"/>
    <w:rsid w:val="00F70F1C"/>
    <w:rsid w:val="00F76E5B"/>
    <w:rsid w:val="00F949FB"/>
    <w:rsid w:val="00FA7227"/>
    <w:rsid w:val="00FB5D8A"/>
    <w:rsid w:val="00FD0FD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3CAC2"/>
  <w15:docId w15:val="{087613DE-E38B-4F96-B322-A036CDDF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5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047"/>
  </w:style>
  <w:style w:type="paragraph" w:styleId="Rodap">
    <w:name w:val="footer"/>
    <w:basedOn w:val="Normal"/>
    <w:link w:val="RodapChar"/>
    <w:unhideWhenUsed/>
    <w:rsid w:val="000E1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047"/>
  </w:style>
  <w:style w:type="paragraph" w:styleId="Textodebalo">
    <w:name w:val="Balloon Text"/>
    <w:basedOn w:val="Normal"/>
    <w:link w:val="TextodebaloChar"/>
    <w:uiPriority w:val="99"/>
    <w:semiHidden/>
    <w:unhideWhenUsed/>
    <w:rsid w:val="000E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0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1047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rsid w:val="000E1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Edilio</dc:creator>
  <cp:lastModifiedBy>user</cp:lastModifiedBy>
  <cp:revision>2</cp:revision>
  <cp:lastPrinted>2020-12-22T11:40:00Z</cp:lastPrinted>
  <dcterms:created xsi:type="dcterms:W3CDTF">2022-11-22T14:02:00Z</dcterms:created>
  <dcterms:modified xsi:type="dcterms:W3CDTF">2022-11-22T14:02:00Z</dcterms:modified>
</cp:coreProperties>
</file>